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6F" w:rsidRDefault="0096496F">
      <w:pPr>
        <w:rPr>
          <w:rFonts w:cs="Helvetica"/>
          <w:b/>
          <w:color w:val="333333"/>
          <w:sz w:val="28"/>
          <w:szCs w:val="28"/>
          <w:shd w:val="clear" w:color="auto" w:fill="FFFFE6"/>
        </w:rPr>
      </w:pPr>
      <w:r w:rsidRPr="0096496F">
        <w:rPr>
          <w:rFonts w:cs="Helvetica"/>
          <w:b/>
          <w:color w:val="333333"/>
          <w:sz w:val="28"/>
          <w:szCs w:val="28"/>
          <w:shd w:val="clear" w:color="auto" w:fill="FFFFE6"/>
        </w:rPr>
        <w:t xml:space="preserve">SwissSalary Direct® </w:t>
      </w:r>
    </w:p>
    <w:p w:rsidR="000D1B1B" w:rsidRPr="000D1B1B" w:rsidRDefault="000D1B1B">
      <w:pPr>
        <w:rPr>
          <w:rFonts w:cs="Helvetica"/>
          <w:b/>
          <w:color w:val="333333"/>
          <w:sz w:val="24"/>
          <w:szCs w:val="24"/>
          <w:shd w:val="clear" w:color="auto" w:fill="FFFFE6"/>
        </w:rPr>
      </w:pPr>
      <w:r w:rsidRPr="000D1B1B">
        <w:rPr>
          <w:rFonts w:cs="Helvetica"/>
          <w:b/>
          <w:color w:val="333333"/>
          <w:sz w:val="24"/>
          <w:szCs w:val="24"/>
          <w:shd w:val="clear" w:color="auto" w:fill="FFFFE6"/>
        </w:rPr>
        <w:t>Self-Service Portal für Mitarbeiter und Vorgesetzte</w:t>
      </w:r>
    </w:p>
    <w:p w:rsidR="00F43E9D" w:rsidRPr="0096496F" w:rsidRDefault="0096496F">
      <w:pPr>
        <w:rPr>
          <w:sz w:val="24"/>
          <w:szCs w:val="24"/>
        </w:rPr>
      </w:pPr>
      <w:r w:rsidRPr="0096496F">
        <w:rPr>
          <w:rFonts w:cs="Helvetica"/>
          <w:color w:val="333333"/>
          <w:sz w:val="24"/>
          <w:szCs w:val="24"/>
          <w:shd w:val="clear" w:color="auto" w:fill="FFFFE6"/>
        </w:rPr>
        <w:t>Über eine Weboberfläche, die über Smartphone, Tablet, PC oder Laptop (sowohl Windows als auch Mac) bedient werden kann, sind Mitarbeiter und Vorgesetzte aktiv in Lohnprozesse eingebund</w:t>
      </w:r>
      <w:bookmarkStart w:id="0" w:name="_GoBack"/>
      <w:bookmarkEnd w:id="0"/>
      <w:r w:rsidRPr="0096496F">
        <w:rPr>
          <w:rFonts w:cs="Helvetica"/>
          <w:color w:val="333333"/>
          <w:sz w:val="24"/>
          <w:szCs w:val="24"/>
          <w:shd w:val="clear" w:color="auto" w:fill="FFFFE6"/>
        </w:rPr>
        <w:t>en. Zum Beispiel können Mitarbeiter ihre Lohnabrechnungen, Lohnausweise und viele weitere Dokumente aus ihrem Dossier einsehen, abspeichern und/oder ausdrucken. Ebenfalls haben sie die Möglichkeit, Adressen und Bankinformationen zu mutieren, sowie Rückfragen über einen sicheren Kanal an die Lohnbuchhaltung zu stellen.</w:t>
      </w:r>
      <w:r w:rsidRPr="0096496F">
        <w:rPr>
          <w:rFonts w:cs="Helvetica"/>
          <w:color w:val="333333"/>
          <w:sz w:val="24"/>
          <w:szCs w:val="24"/>
        </w:rPr>
        <w:br/>
      </w:r>
      <w:r w:rsidRPr="0096496F">
        <w:rPr>
          <w:rFonts w:cs="Helvetica"/>
          <w:color w:val="333333"/>
          <w:sz w:val="24"/>
          <w:szCs w:val="24"/>
        </w:rPr>
        <w:br/>
      </w:r>
      <w:r w:rsidRPr="0096496F">
        <w:rPr>
          <w:rFonts w:cs="Helvetica"/>
          <w:color w:val="333333"/>
          <w:sz w:val="24"/>
          <w:szCs w:val="24"/>
          <w:shd w:val="clear" w:color="auto" w:fill="FFFFE6"/>
        </w:rPr>
        <w:t>Mithilfe von SwissSalary Direct® gehören zeitraubende Arbeitsschritte wie Ausdrucken, Kuvertieren und Frankieren der Vergangenheit an und die Lohnbuchhaltung wird von vielen administrativen Arbeiten entlastet. Benötigte Daten sind jederzeit online per Mausklick verfügbar.</w:t>
      </w:r>
      <w:r w:rsidRPr="0096496F">
        <w:rPr>
          <w:rFonts w:cs="Helvetica"/>
          <w:color w:val="333333"/>
          <w:sz w:val="24"/>
          <w:szCs w:val="24"/>
        </w:rPr>
        <w:br/>
      </w:r>
      <w:r w:rsidRPr="0096496F">
        <w:rPr>
          <w:rFonts w:cs="Helvetica"/>
          <w:color w:val="333333"/>
          <w:sz w:val="24"/>
          <w:szCs w:val="24"/>
        </w:rPr>
        <w:br/>
      </w:r>
      <w:r w:rsidRPr="0096496F">
        <w:rPr>
          <w:rFonts w:cs="Helvetica"/>
          <w:color w:val="333333"/>
          <w:sz w:val="24"/>
          <w:szCs w:val="24"/>
          <w:shd w:val="clear" w:color="auto" w:fill="FFFFE6"/>
        </w:rPr>
        <w:t>Selbstverständlich werden alle Daten per SOAP und HTTPS verschlüsselt übertragen und liegen in einem hochsicheren Rechenzentrum in der Schweiz.</w:t>
      </w:r>
    </w:p>
    <w:sectPr w:rsidR="00F43E9D" w:rsidRPr="00964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F"/>
    <w:rsid w:val="000D1B1B"/>
    <w:rsid w:val="00163824"/>
    <w:rsid w:val="001962F8"/>
    <w:rsid w:val="001F6E8C"/>
    <w:rsid w:val="00257E69"/>
    <w:rsid w:val="00272392"/>
    <w:rsid w:val="00340D68"/>
    <w:rsid w:val="00400112"/>
    <w:rsid w:val="00683DAA"/>
    <w:rsid w:val="007B3298"/>
    <w:rsid w:val="007F0742"/>
    <w:rsid w:val="00874FB2"/>
    <w:rsid w:val="0096496F"/>
    <w:rsid w:val="00A246BD"/>
    <w:rsid w:val="00AC0933"/>
    <w:rsid w:val="00B73337"/>
    <w:rsid w:val="00CD6658"/>
    <w:rsid w:val="00D4367E"/>
    <w:rsid w:val="00D841F3"/>
    <w:rsid w:val="00DC1025"/>
    <w:rsid w:val="00DE7AD4"/>
    <w:rsid w:val="00F373A1"/>
    <w:rsid w:val="00F43E9D"/>
    <w:rsid w:val="00FA793A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8BC5EF-B20F-4B38-9DA3-331B41C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Konerding</dc:creator>
  <cp:keywords/>
  <dc:description/>
  <cp:lastModifiedBy>Silvia Konerding</cp:lastModifiedBy>
  <cp:revision>2</cp:revision>
  <dcterms:created xsi:type="dcterms:W3CDTF">2015-03-05T15:13:00Z</dcterms:created>
  <dcterms:modified xsi:type="dcterms:W3CDTF">2015-03-05T15:13:00Z</dcterms:modified>
</cp:coreProperties>
</file>